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11" w:rsidRDefault="00BC3111" w:rsidP="00BC3111"/>
    <w:p w:rsidR="00BC3111" w:rsidRPr="00CA501F" w:rsidRDefault="00BC3111" w:rsidP="00BC3111">
      <w:pPr>
        <w:spacing w:after="0" w:line="240" w:lineRule="auto"/>
        <w:ind w:left="6480" w:firstLine="720"/>
        <w:rPr>
          <w:rFonts w:ascii="Times New Roman" w:eastAsia="Times New Roman" w:hAnsi="Times New Roman"/>
          <w:sz w:val="20"/>
          <w:szCs w:val="20"/>
        </w:rPr>
      </w:pPr>
      <w:r w:rsidRPr="00CA501F">
        <w:rPr>
          <w:rFonts w:ascii="Arial" w:eastAsia="Times New Roman" w:hAnsi="Arial" w:cs="Arial"/>
          <w:sz w:val="24"/>
          <w:szCs w:val="24"/>
        </w:rPr>
        <w:t>ISSN: 2278-1862</w:t>
      </w:r>
    </w:p>
    <w:p w:rsidR="00BC3111" w:rsidRPr="00CA501F" w:rsidRDefault="00BC3111" w:rsidP="00BC311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4848225</wp:posOffset>
            </wp:positionH>
            <wp:positionV relativeFrom="margin">
              <wp:posOffset>544830</wp:posOffset>
            </wp:positionV>
            <wp:extent cx="781050" cy="619760"/>
            <wp:effectExtent l="19050" t="0" r="0" b="0"/>
            <wp:wrapTight wrapText="bothSides">
              <wp:wrapPolygon edited="0">
                <wp:start x="-527" y="0"/>
                <wp:lineTo x="-527" y="21246"/>
                <wp:lineTo x="21600" y="21246"/>
                <wp:lineTo x="21600" y="0"/>
                <wp:lineTo x="-52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-120015</wp:posOffset>
            </wp:positionH>
            <wp:positionV relativeFrom="paragraph">
              <wp:posOffset>160020</wp:posOffset>
            </wp:positionV>
            <wp:extent cx="756285" cy="54610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501F">
        <w:rPr>
          <w:rFonts w:ascii="Times New Roman" w:eastAsia="Times New Roman" w:hAnsi="Times New Roman"/>
          <w:sz w:val="20"/>
          <w:szCs w:val="20"/>
        </w:rPr>
        <w:tab/>
      </w:r>
      <w:r w:rsidRPr="00CA501F">
        <w:rPr>
          <w:rFonts w:ascii="Times New Roman" w:eastAsia="Times New Roman" w:hAnsi="Times New Roman"/>
          <w:sz w:val="20"/>
          <w:szCs w:val="20"/>
        </w:rPr>
        <w:tab/>
      </w:r>
      <w:r w:rsidRPr="00CA501F">
        <w:rPr>
          <w:rFonts w:ascii="Times New Roman" w:eastAsia="Times New Roman" w:hAnsi="Times New Roman"/>
          <w:sz w:val="20"/>
          <w:szCs w:val="20"/>
        </w:rPr>
        <w:tab/>
      </w:r>
    </w:p>
    <w:p w:rsidR="00BC3111" w:rsidRPr="00CA501F" w:rsidRDefault="00BC3111" w:rsidP="00BC3111">
      <w:pPr>
        <w:spacing w:after="0" w:line="240" w:lineRule="auto"/>
        <w:jc w:val="center"/>
        <w:rPr>
          <w:rFonts w:ascii="Forte" w:eastAsia="Times New Roman" w:hAnsi="Forte" w:cs="Arial"/>
          <w:b/>
          <w:bCs/>
          <w:sz w:val="36"/>
          <w:szCs w:val="36"/>
        </w:rPr>
      </w:pPr>
      <w:r w:rsidRPr="00CA501F">
        <w:rPr>
          <w:rFonts w:ascii="Forte" w:eastAsia="Times New Roman" w:hAnsi="Forte" w:cs="Arial"/>
          <w:b/>
          <w:bCs/>
          <w:sz w:val="36"/>
          <w:szCs w:val="36"/>
        </w:rPr>
        <w:t xml:space="preserve">            Journal of Alicable Chemistry</w:t>
      </w:r>
    </w:p>
    <w:p w:rsidR="00BC3111" w:rsidRPr="00CA501F" w:rsidRDefault="00BC3111" w:rsidP="00BC31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501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201</w:t>
      </w:r>
      <w:r w:rsidR="00EB3FD9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CA501F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EB3FD9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CA501F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</w:rPr>
        <w:t>1)</w:t>
      </w:r>
      <w:r w:rsidR="00EB3FD9">
        <w:rPr>
          <w:rFonts w:ascii="Times New Roman" w:eastAsia="Times New Roman" w:hAnsi="Times New Roman"/>
          <w:b/>
          <w:bCs/>
          <w:sz w:val="24"/>
          <w:szCs w:val="24"/>
        </w:rPr>
        <w:t>: 299-300</w:t>
      </w:r>
    </w:p>
    <w:p w:rsidR="00BC3111" w:rsidRPr="00CA501F" w:rsidRDefault="00EB3FD9" w:rsidP="00BC31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C3111" w:rsidRPr="00CA501F">
        <w:rPr>
          <w:rFonts w:ascii="Times New Roman" w:eastAsia="Times New Roman" w:hAnsi="Times New Roman"/>
          <w:sz w:val="24"/>
          <w:szCs w:val="24"/>
        </w:rPr>
        <w:t>(Inte</w:t>
      </w:r>
      <w:r w:rsidR="00BC3111">
        <w:rPr>
          <w:rFonts w:ascii="Times New Roman" w:eastAsia="Times New Roman" w:hAnsi="Times New Roman"/>
          <w:sz w:val="24"/>
          <w:szCs w:val="24"/>
        </w:rPr>
        <w:t>rnational Peer Reviewed Journal)</w:t>
      </w:r>
    </w:p>
    <w:p w:rsidR="00BC3111" w:rsidRDefault="00BC3111" w:rsidP="00BC3111"/>
    <w:tbl>
      <w:tblPr>
        <w:tblW w:w="0" w:type="auto"/>
        <w:tblLook w:val="04A0"/>
      </w:tblPr>
      <w:tblGrid>
        <w:gridCol w:w="9662"/>
      </w:tblGrid>
      <w:tr w:rsidR="00BC3111" w:rsidTr="00570F67">
        <w:trPr>
          <w:trHeight w:val="3143"/>
        </w:trPr>
        <w:tc>
          <w:tcPr>
            <w:tcW w:w="9662" w:type="dxa"/>
            <w:shd w:val="clear" w:color="auto" w:fill="auto"/>
          </w:tcPr>
          <w:p w:rsidR="00BC3111" w:rsidRPr="00FF7CF4" w:rsidRDefault="00BC3111" w:rsidP="00570F67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48260</wp:posOffset>
                  </wp:positionV>
                  <wp:extent cx="5937885" cy="1899285"/>
                  <wp:effectExtent l="0" t="0" r="5715" b="571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C3111" w:rsidRPr="0085325B" w:rsidRDefault="00BC3111" w:rsidP="00BC3111">
      <w:pPr>
        <w:ind w:left="18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9699E">
        <w:rPr>
          <w:rFonts w:ascii="Times New Roman" w:hAnsi="Times New Roman"/>
          <w:b/>
          <w:color w:val="C00000"/>
          <w:sz w:val="28"/>
          <w:szCs w:val="28"/>
        </w:rPr>
        <w:t>Editors’ choice</w:t>
      </w:r>
    </w:p>
    <w:tbl>
      <w:tblPr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</w:tblBorders>
        <w:shd w:val="clear" w:color="auto" w:fill="FFFFFF"/>
        <w:tblLook w:val="04A0"/>
      </w:tblPr>
      <w:tblGrid>
        <w:gridCol w:w="5677"/>
        <w:gridCol w:w="3985"/>
      </w:tblGrid>
      <w:tr w:rsidR="00BC3111" w:rsidRPr="004B44BB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223BAE" w:rsidRDefault="00BC3111" w:rsidP="00570F67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bCs/>
                <w:color w:val="FFFF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color w:val="FFFF00"/>
                <w:sz w:val="28"/>
                <w:szCs w:val="28"/>
                <w:highlight w:val="blue"/>
              </w:rPr>
              <w:t>Organic molecules</w:t>
            </w:r>
            <w:r w:rsidRPr="00223BAE">
              <w:rPr>
                <w:rFonts w:ascii="Times New Roman" w:eastAsia="Arial Unicode MS" w:hAnsi="Times New Roman"/>
                <w:b/>
                <w:bCs/>
                <w:color w:val="FFFF00"/>
                <w:sz w:val="28"/>
                <w:szCs w:val="28"/>
                <w:highlight w:val="blue"/>
              </w:rPr>
              <w:t xml:space="preserve"> on Mars</w:t>
            </w:r>
          </w:p>
        </w:tc>
      </w:tr>
      <w:tr w:rsidR="00BC3111" w:rsidRPr="004B44BB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D177AC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bCs/>
                <w:color w:val="7030A0"/>
              </w:rPr>
            </w:pPr>
          </w:p>
        </w:tc>
      </w:tr>
      <w:tr w:rsidR="00BC3111" w:rsidRPr="004B44BB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0A34E3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>An Electrochemically Based Total Organic Carbon Analyzer for Planetary and Terrestrial On-Site Alications</w:t>
            </w:r>
          </w:p>
        </w:tc>
        <w:tc>
          <w:tcPr>
            <w:tcW w:w="3985" w:type="dxa"/>
            <w:shd w:val="clear" w:color="auto" w:fill="FFFFFF"/>
          </w:tcPr>
          <w:p w:rsidR="00BC3111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0A34E3">
              <w:rPr>
                <w:rFonts w:ascii="Times New Roman" w:eastAsia="Arial Unicode MS" w:hAnsi="Times New Roman"/>
                <w:iCs/>
                <w:color w:val="984806"/>
              </w:rPr>
              <w:t xml:space="preserve">Anal. Chem., </w:t>
            </w:r>
          </w:p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0A34E3">
              <w:rPr>
                <w:rFonts w:ascii="Times New Roman" w:eastAsia="Arial Unicode MS" w:hAnsi="Times New Roman"/>
                <w:iCs/>
                <w:color w:val="984806"/>
              </w:rPr>
              <w:t>2012, 84 (14),  6271–6276</w:t>
            </w:r>
          </w:p>
        </w:tc>
      </w:tr>
      <w:tr w:rsidR="00BC3111" w:rsidRPr="004B44BB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 w:rsidRPr="000A34E3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Shannon T. Stroble and Samuel P. Kounaves</w:t>
            </w:r>
          </w:p>
        </w:tc>
      </w:tr>
      <w:tr w:rsidR="00BC3111" w:rsidRPr="004B44BB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601B32" w:rsidRDefault="00BC3111" w:rsidP="00570F67">
            <w:pPr>
              <w:shd w:val="clear" w:color="auto" w:fill="FFFFFF"/>
              <w:spacing w:after="0" w:line="240" w:lineRule="auto"/>
              <w:ind w:left="180" w:right="810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</w:p>
        </w:tc>
      </w:tr>
      <w:tr w:rsidR="00BC3111" w:rsidRPr="00BB69CC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CD5AF6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 xml:space="preserve">Measurement of the 13C/12C of Atmospheric CH4 Using Near-Infrared (NIR) Cavity Ring-Down Spectroscopy </w:t>
            </w:r>
          </w:p>
        </w:tc>
        <w:tc>
          <w:tcPr>
            <w:tcW w:w="3985" w:type="dxa"/>
            <w:shd w:val="clear" w:color="auto" w:fill="FFFFFF"/>
          </w:tcPr>
          <w:p w:rsidR="00BC3111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CD5AF6">
              <w:rPr>
                <w:rFonts w:ascii="Times New Roman" w:eastAsia="Arial Unicode MS" w:hAnsi="Times New Roman"/>
                <w:iCs/>
                <w:color w:val="984806"/>
              </w:rPr>
              <w:t xml:space="preserve">Anal. Chem., </w:t>
            </w:r>
          </w:p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CD5AF6">
              <w:rPr>
                <w:rFonts w:ascii="Times New Roman" w:eastAsia="Arial Unicode MS" w:hAnsi="Times New Roman"/>
                <w:iCs/>
                <w:color w:val="984806"/>
              </w:rPr>
              <w:t>2013, 85 (23),  11250–11257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Y. Chen, Kevin. K. Lehmann, J. Kessler</w:t>
            </w:r>
            <w:r w:rsidRPr="00C40BD8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, B. Sherwood Lollar, G. LacrampeCouloume, and T. C. Onstott</w:t>
            </w:r>
          </w:p>
        </w:tc>
      </w:tr>
      <w:tr w:rsidR="00BC3111" w:rsidRPr="00866B02" w:rsidTr="00570F67">
        <w:trPr>
          <w:trHeight w:val="220"/>
          <w:tblHeader/>
        </w:trPr>
        <w:tc>
          <w:tcPr>
            <w:tcW w:w="9662" w:type="dxa"/>
            <w:gridSpan w:val="2"/>
            <w:shd w:val="clear" w:color="auto" w:fill="auto"/>
          </w:tcPr>
          <w:p w:rsidR="00BC3111" w:rsidRPr="00A6619D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</w:p>
        </w:tc>
      </w:tr>
      <w:tr w:rsidR="00BC3111" w:rsidRPr="00866B02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A6619D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>Methane on Mars</w:t>
            </w:r>
            <w:r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 xml:space="preserve">: </w:t>
            </w:r>
            <w:r w:rsidRPr="00A6619D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>PLANETARY CHEMISTRY: Detection of gas plumes reinvigorates debate over the existence of martian microbes</w:t>
            </w:r>
          </w:p>
        </w:tc>
        <w:tc>
          <w:tcPr>
            <w:tcW w:w="3985" w:type="dxa"/>
            <w:shd w:val="clear" w:color="auto" w:fill="FFFFFF"/>
          </w:tcPr>
          <w:p w:rsidR="00BC3111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A6619D">
              <w:rPr>
                <w:rFonts w:ascii="Times New Roman" w:eastAsia="Arial Unicode MS" w:hAnsi="Times New Roman"/>
                <w:iCs/>
                <w:color w:val="984806"/>
              </w:rPr>
              <w:t xml:space="preserve">Chem. Eng. News, </w:t>
            </w:r>
          </w:p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A6619D">
              <w:rPr>
                <w:rFonts w:ascii="Times New Roman" w:eastAsia="Arial Unicode MS" w:hAnsi="Times New Roman"/>
                <w:iCs/>
                <w:color w:val="984806"/>
              </w:rPr>
              <w:t>2009, 87 (3), p 11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 w:rsidRPr="00A6619D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Elizabeth Wilson</w:t>
            </w:r>
          </w:p>
        </w:tc>
      </w:tr>
      <w:tr w:rsidR="00BC3111" w:rsidRPr="00866B02" w:rsidTr="00570F67">
        <w:trPr>
          <w:trHeight w:val="193"/>
          <w:tblHeader/>
        </w:trPr>
        <w:tc>
          <w:tcPr>
            <w:tcW w:w="9662" w:type="dxa"/>
            <w:gridSpan w:val="2"/>
            <w:shd w:val="clear" w:color="auto" w:fill="auto"/>
          </w:tcPr>
          <w:p w:rsidR="00BC3111" w:rsidRPr="00F3206A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</w:p>
        </w:tc>
      </w:tr>
      <w:tr w:rsidR="00BC3111" w:rsidRPr="00866B02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F3206A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 xml:space="preserve">Organics Exposure in Orbit (OREOcube): A Next-Generation Space Exposure Platform </w:t>
            </w:r>
          </w:p>
        </w:tc>
        <w:tc>
          <w:tcPr>
            <w:tcW w:w="3985" w:type="dxa"/>
            <w:shd w:val="clear" w:color="auto" w:fill="FFFFFF"/>
          </w:tcPr>
          <w:p w:rsidR="00BC3111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F3206A">
              <w:rPr>
                <w:rFonts w:ascii="Times New Roman" w:eastAsia="Arial Unicode MS" w:hAnsi="Times New Roman"/>
                <w:iCs/>
                <w:color w:val="984806"/>
              </w:rPr>
              <w:t xml:space="preserve">Langmuir, </w:t>
            </w:r>
          </w:p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F3206A">
              <w:rPr>
                <w:rFonts w:ascii="Times New Roman" w:eastAsia="Arial Unicode MS" w:hAnsi="Times New Roman"/>
                <w:iCs/>
                <w:color w:val="984806"/>
              </w:rPr>
              <w:t>2014, 30 (44),  13217–13227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Andreas Elsaesser, Richard C. Quinn, Pascale Ehrenfreund, Andrew L. Mattioda, Antonio J. Ricco</w:t>
            </w:r>
            <w:r w:rsidRPr="00F3206A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, Jason</w:t>
            </w:r>
          </w:p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Alonzo</w:t>
            </w:r>
            <w:r w:rsidRPr="00F3206A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, Alex Breitenbach, Yee</w:t>
            </w: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 xml:space="preserve"> Kim Chan</w:t>
            </w:r>
            <w:r w:rsidRPr="00F3206A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, AurelienFresneau, FaridSalama</w:t>
            </w: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, and Orlando Santos</w:t>
            </w:r>
          </w:p>
        </w:tc>
      </w:tr>
    </w:tbl>
    <w:p w:rsidR="00BC3111" w:rsidRDefault="00BC3111" w:rsidP="00BC3111">
      <w:pPr>
        <w:ind w:left="180"/>
      </w:pPr>
    </w:p>
    <w:tbl>
      <w:tblPr>
        <w:tblW w:w="0" w:type="auto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</w:tblBorders>
        <w:shd w:val="clear" w:color="auto" w:fill="FFFFFF"/>
        <w:tblLook w:val="04A0"/>
      </w:tblPr>
      <w:tblGrid>
        <w:gridCol w:w="5677"/>
        <w:gridCol w:w="3985"/>
      </w:tblGrid>
      <w:tr w:rsidR="00BC3111" w:rsidRPr="004B44BB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223BAE" w:rsidRDefault="00BC3111" w:rsidP="00570F67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bCs/>
                <w:color w:val="FFFF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color w:val="FFFF00"/>
                <w:sz w:val="28"/>
                <w:szCs w:val="28"/>
                <w:highlight w:val="blue"/>
              </w:rPr>
              <w:t>Inorganic molecules</w:t>
            </w:r>
            <w:r w:rsidRPr="00223BAE">
              <w:rPr>
                <w:rFonts w:ascii="Times New Roman" w:eastAsia="Arial Unicode MS" w:hAnsi="Times New Roman"/>
                <w:b/>
                <w:bCs/>
                <w:color w:val="FFFF00"/>
                <w:sz w:val="28"/>
                <w:szCs w:val="28"/>
                <w:highlight w:val="blue"/>
              </w:rPr>
              <w:t xml:space="preserve"> on Mars</w:t>
            </w:r>
          </w:p>
        </w:tc>
      </w:tr>
      <w:tr w:rsidR="00BC3111" w:rsidRPr="004B44BB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D177AC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bCs/>
                <w:color w:val="7030A0"/>
              </w:rPr>
            </w:pPr>
          </w:p>
        </w:tc>
      </w:tr>
      <w:tr w:rsidR="00BC3111" w:rsidRPr="00BB69CC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67771A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 xml:space="preserve">Radiation-Induced Formation of Chlorine Oxides and Their Potential Role in the Origin of Martian Perchlorates </w:t>
            </w:r>
          </w:p>
        </w:tc>
        <w:tc>
          <w:tcPr>
            <w:tcW w:w="3985" w:type="dxa"/>
            <w:shd w:val="clear" w:color="auto" w:fill="FFFFFF"/>
          </w:tcPr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67771A">
              <w:rPr>
                <w:rFonts w:ascii="Times New Roman" w:eastAsia="Arial Unicode MS" w:hAnsi="Times New Roman"/>
                <w:iCs/>
                <w:color w:val="984806"/>
              </w:rPr>
              <w:t>J. Am. Chem. Soc., 2013, 135 (13),  4910–4913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Yong S. Kim, Kellie P. Wo, SurajitMaity</w:t>
            </w:r>
            <w:r w:rsidRPr="00C40BD8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, Sushil K. Atreya, a</w:t>
            </w: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nd Ralf I. Kaiser</w:t>
            </w:r>
          </w:p>
        </w:tc>
      </w:tr>
      <w:tr w:rsidR="00BC3111" w:rsidRPr="00601B32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601B32" w:rsidRDefault="00BC3111" w:rsidP="00570F67">
            <w:pPr>
              <w:shd w:val="clear" w:color="auto" w:fill="FFFFFF"/>
              <w:spacing w:after="0" w:line="240" w:lineRule="auto"/>
              <w:ind w:left="180" w:right="810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</w:p>
        </w:tc>
      </w:tr>
      <w:tr w:rsidR="00BC3111" w:rsidRPr="007C6286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67771A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 xml:space="preserve">Heteroatom-Transfer Coupled Photoreduction and Carbon Dioxide Fixation on Metal Oxides </w:t>
            </w:r>
          </w:p>
        </w:tc>
        <w:tc>
          <w:tcPr>
            <w:tcW w:w="3985" w:type="dxa"/>
            <w:shd w:val="clear" w:color="auto" w:fill="FFFFFF"/>
          </w:tcPr>
          <w:p w:rsidR="00BC3111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67771A">
              <w:rPr>
                <w:rFonts w:ascii="Times New Roman" w:eastAsia="Arial Unicode MS" w:hAnsi="Times New Roman"/>
                <w:iCs/>
                <w:color w:val="984806"/>
              </w:rPr>
              <w:t xml:space="preserve">J. Phys. Chem. C, </w:t>
            </w:r>
          </w:p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67771A">
              <w:rPr>
                <w:rFonts w:ascii="Times New Roman" w:eastAsia="Arial Unicode MS" w:hAnsi="Times New Roman"/>
                <w:iCs/>
                <w:color w:val="984806"/>
              </w:rPr>
              <w:t>2012, 116 (17),  9461–9471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Ilya A. Shkrob, Nada M. Dimitrijevic, Timothy W. Marin</w:t>
            </w:r>
            <w:r w:rsidRPr="00C40BD8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, Haiying He, andPeter Zapol</w:t>
            </w:r>
          </w:p>
        </w:tc>
      </w:tr>
      <w:tr w:rsidR="00BC3111" w:rsidRPr="00601B32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601B32" w:rsidRDefault="00BC3111" w:rsidP="00570F67">
            <w:pPr>
              <w:shd w:val="clear" w:color="auto" w:fill="FFFFFF"/>
              <w:spacing w:after="0" w:line="240" w:lineRule="auto"/>
              <w:ind w:left="180" w:right="810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</w:p>
        </w:tc>
      </w:tr>
    </w:tbl>
    <w:p w:rsidR="00BC3111" w:rsidRDefault="00BC3111" w:rsidP="00BC3111">
      <w:pPr>
        <w:ind w:left="180"/>
      </w:pPr>
    </w:p>
    <w:tbl>
      <w:tblPr>
        <w:tblW w:w="0" w:type="auto"/>
        <w:tblBorders>
          <w:top w:val="single" w:sz="18" w:space="0" w:color="403152"/>
          <w:left w:val="single" w:sz="18" w:space="0" w:color="403152"/>
          <w:bottom w:val="single" w:sz="18" w:space="0" w:color="403152"/>
          <w:right w:val="single" w:sz="18" w:space="0" w:color="403152"/>
        </w:tblBorders>
        <w:shd w:val="clear" w:color="auto" w:fill="FFFFFF"/>
        <w:tblLook w:val="04A0"/>
      </w:tblPr>
      <w:tblGrid>
        <w:gridCol w:w="5677"/>
        <w:gridCol w:w="3985"/>
      </w:tblGrid>
      <w:tr w:rsidR="00BC3111" w:rsidRPr="004B44BB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223BAE" w:rsidRDefault="00BC3111" w:rsidP="00570F67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bCs/>
                <w:color w:val="FFFF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color w:val="FFFF00"/>
                <w:sz w:val="28"/>
                <w:szCs w:val="28"/>
                <w:highlight w:val="blue"/>
              </w:rPr>
              <w:lastRenderedPageBreak/>
              <w:t xml:space="preserve">Chemical reactions </w:t>
            </w:r>
            <w:r w:rsidRPr="00223BAE">
              <w:rPr>
                <w:rFonts w:ascii="Times New Roman" w:eastAsia="Arial Unicode MS" w:hAnsi="Times New Roman"/>
                <w:b/>
                <w:bCs/>
                <w:color w:val="FFFF00"/>
                <w:sz w:val="28"/>
                <w:szCs w:val="28"/>
                <w:highlight w:val="blue"/>
              </w:rPr>
              <w:t>on Mars</w:t>
            </w:r>
          </w:p>
        </w:tc>
      </w:tr>
      <w:tr w:rsidR="00BC3111" w:rsidRPr="004B44BB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D177AC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Times New Roman" w:hAnsi="Times New Roman"/>
                <w:bCs/>
                <w:color w:val="7030A0"/>
              </w:rPr>
            </w:pPr>
          </w:p>
        </w:tc>
      </w:tr>
      <w:tr w:rsidR="00BC3111" w:rsidRPr="004B44BB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A6619D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>Photooxidation of Chloride by Oxide Minerals: Implications for Perchlorate on Mars</w:t>
            </w:r>
          </w:p>
        </w:tc>
        <w:tc>
          <w:tcPr>
            <w:tcW w:w="3985" w:type="dxa"/>
            <w:shd w:val="clear" w:color="auto" w:fill="FFFFFF"/>
          </w:tcPr>
          <w:p w:rsidR="00BC3111" w:rsidRPr="001D6D8B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A6619D">
              <w:rPr>
                <w:rFonts w:ascii="Times New Roman" w:eastAsia="Arial Unicode MS" w:hAnsi="Times New Roman"/>
                <w:iCs/>
                <w:color w:val="C00000"/>
              </w:rPr>
              <w:t>J</w:t>
            </w:r>
            <w:r w:rsidRPr="001D6D8B">
              <w:rPr>
                <w:rFonts w:ascii="Times New Roman" w:eastAsia="Arial Unicode MS" w:hAnsi="Times New Roman"/>
                <w:iCs/>
                <w:color w:val="984806"/>
              </w:rPr>
              <w:t xml:space="preserve">. Am. Chem. Soc., </w:t>
            </w:r>
          </w:p>
          <w:p w:rsidR="00BC3111" w:rsidRPr="007C6286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</w:rPr>
            </w:pPr>
            <w:r w:rsidRPr="001D6D8B">
              <w:rPr>
                <w:rFonts w:ascii="Times New Roman" w:eastAsia="Arial Unicode MS" w:hAnsi="Times New Roman"/>
                <w:iCs/>
                <w:color w:val="984806"/>
              </w:rPr>
              <w:t>2011, 133 (44),  17521–17523</w:t>
            </w:r>
          </w:p>
        </w:tc>
      </w:tr>
      <w:tr w:rsidR="00BC3111" w:rsidRPr="004B44BB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Jennifer D. Schuttlefield, Justin B. Sambur, Melissa Gelwicks</w:t>
            </w:r>
            <w:r w:rsidRPr="00A6619D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, C</w:t>
            </w: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arrick M. Eggleston, and B. A. Parkinson</w:t>
            </w:r>
          </w:p>
        </w:tc>
      </w:tr>
      <w:tr w:rsidR="00BC3111" w:rsidRPr="004B44BB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601B32" w:rsidRDefault="00BC3111" w:rsidP="00570F67">
            <w:pPr>
              <w:shd w:val="clear" w:color="auto" w:fill="FFFFFF"/>
              <w:spacing w:after="0" w:line="240" w:lineRule="auto"/>
              <w:ind w:left="180" w:right="810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</w:p>
        </w:tc>
      </w:tr>
      <w:tr w:rsidR="00BC3111" w:rsidRPr="00BB69CC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98505F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>Radiation-Induced Formation of Chlorine Oxides and Their Potential Role in the Origin of Martian Perchlorates</w:t>
            </w:r>
          </w:p>
        </w:tc>
        <w:tc>
          <w:tcPr>
            <w:tcW w:w="3985" w:type="dxa"/>
            <w:shd w:val="clear" w:color="auto" w:fill="FFFFFF"/>
          </w:tcPr>
          <w:p w:rsidR="00BC3111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Arial Unicode MS" w:eastAsia="Arial Unicode MS" w:hAnsi="Arial Unicode MS" w:cs="Arial Unicode MS"/>
                <w:i/>
                <w:iCs/>
                <w:color w:val="984806"/>
                <w:sz w:val="18"/>
                <w:szCs w:val="18"/>
              </w:rPr>
            </w:pPr>
            <w:r w:rsidRPr="0098505F">
              <w:rPr>
                <w:rFonts w:ascii="Arial Unicode MS" w:eastAsia="Arial Unicode MS" w:hAnsi="Arial Unicode MS" w:cs="Arial Unicode MS"/>
                <w:i/>
                <w:iCs/>
                <w:color w:val="984806"/>
                <w:sz w:val="18"/>
                <w:szCs w:val="18"/>
              </w:rPr>
              <w:t xml:space="preserve">J. Am. Chem. Soc., </w:t>
            </w:r>
          </w:p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Arial Unicode MS" w:eastAsia="Arial Unicode MS" w:hAnsi="Arial Unicode MS" w:cs="Arial Unicode MS"/>
                <w:i/>
                <w:iCs/>
                <w:color w:val="984806"/>
                <w:sz w:val="18"/>
                <w:szCs w:val="18"/>
              </w:rPr>
            </w:pPr>
            <w:r w:rsidRPr="0098505F">
              <w:rPr>
                <w:rFonts w:ascii="Arial Unicode MS" w:eastAsia="Arial Unicode MS" w:hAnsi="Arial Unicode MS" w:cs="Arial Unicode MS"/>
                <w:i/>
                <w:iCs/>
                <w:color w:val="984806"/>
                <w:sz w:val="18"/>
                <w:szCs w:val="18"/>
              </w:rPr>
              <w:t>2013, 135 (13),  4910–4913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Yong S. Kim, Kellie P. Wo, SurajitMaity</w:t>
            </w:r>
            <w:r w:rsidRPr="0098505F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, Sushil K. Atreya</w:t>
            </w: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, and Ralf I. Kaiser</w:t>
            </w:r>
          </w:p>
        </w:tc>
      </w:tr>
      <w:tr w:rsidR="00BC3111" w:rsidRPr="00601B32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601B32" w:rsidRDefault="00BC3111" w:rsidP="00570F67">
            <w:pPr>
              <w:shd w:val="clear" w:color="auto" w:fill="FFFFFF"/>
              <w:spacing w:after="0" w:line="240" w:lineRule="auto"/>
              <w:ind w:left="180" w:right="810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</w:p>
        </w:tc>
      </w:tr>
      <w:tr w:rsidR="00BC3111" w:rsidRPr="007C6286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67771A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 xml:space="preserve">Heteroatom-Transfer Coupled Photoreduction and Carbon Dioxide Fixation on Metal Oxides </w:t>
            </w:r>
          </w:p>
        </w:tc>
        <w:tc>
          <w:tcPr>
            <w:tcW w:w="3985" w:type="dxa"/>
            <w:shd w:val="clear" w:color="auto" w:fill="FFFFFF"/>
          </w:tcPr>
          <w:p w:rsidR="00BC3111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C40BD8">
              <w:rPr>
                <w:rFonts w:ascii="Times New Roman" w:eastAsia="Arial Unicode MS" w:hAnsi="Times New Roman"/>
                <w:iCs/>
                <w:color w:val="984806"/>
              </w:rPr>
              <w:t xml:space="preserve">J. Phys. Chem. C, </w:t>
            </w:r>
          </w:p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C40BD8">
              <w:rPr>
                <w:rFonts w:ascii="Times New Roman" w:eastAsia="Arial Unicode MS" w:hAnsi="Times New Roman"/>
                <w:iCs/>
                <w:color w:val="984806"/>
              </w:rPr>
              <w:t>2012, 116 (17),  9461–9471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Ilya A. Shkrob</w:t>
            </w:r>
            <w:r w:rsidRPr="00C40BD8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, Nada M. Dim</w:t>
            </w: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itrijevic, Timothy W. Marin</w:t>
            </w:r>
            <w:r w:rsidRPr="00C40BD8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, Haiying He</w:t>
            </w:r>
            <w:r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, andPeterZapol</w:t>
            </w:r>
          </w:p>
        </w:tc>
      </w:tr>
      <w:tr w:rsidR="00BC3111" w:rsidRPr="00601B32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601B32" w:rsidRDefault="00BC3111" w:rsidP="00570F67">
            <w:pPr>
              <w:shd w:val="clear" w:color="auto" w:fill="FFFFFF"/>
              <w:spacing w:after="0" w:line="240" w:lineRule="auto"/>
              <w:ind w:left="180" w:right="810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</w:p>
        </w:tc>
      </w:tr>
    </w:tbl>
    <w:p w:rsidR="00BC3111" w:rsidRDefault="00BC3111" w:rsidP="00BC3111">
      <w:pPr>
        <w:ind w:left="180"/>
      </w:pPr>
    </w:p>
    <w:tbl>
      <w:tblPr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shd w:val="clear" w:color="auto" w:fill="FFFFFF"/>
        <w:tblLook w:val="04A0"/>
      </w:tblPr>
      <w:tblGrid>
        <w:gridCol w:w="5677"/>
        <w:gridCol w:w="3985"/>
      </w:tblGrid>
      <w:tr w:rsidR="00BC3111" w:rsidRPr="00223BAE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EA4987" w:rsidRDefault="00BC3111" w:rsidP="00570F67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color w:val="FFFF00"/>
                <w:sz w:val="28"/>
                <w:szCs w:val="28"/>
                <w:highlight w:val="blue"/>
              </w:rPr>
              <w:t xml:space="preserve">Research results on </w:t>
            </w:r>
            <w:r w:rsidRPr="00EA4987">
              <w:rPr>
                <w:rFonts w:ascii="Times New Roman" w:eastAsia="Arial Unicode MS" w:hAnsi="Times New Roman"/>
                <w:b/>
                <w:bCs/>
                <w:color w:val="FFFF00"/>
                <w:sz w:val="28"/>
                <w:szCs w:val="28"/>
                <w:highlight w:val="blue"/>
              </w:rPr>
              <w:t>Mars</w:t>
            </w:r>
          </w:p>
        </w:tc>
      </w:tr>
      <w:tr w:rsidR="00BC3111" w:rsidRPr="00D177A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EA4987" w:rsidRDefault="00BC3111" w:rsidP="00570F67">
            <w:pPr>
              <w:shd w:val="clear" w:color="auto" w:fill="FFFFFF"/>
              <w:spacing w:after="0" w:line="240" w:lineRule="auto"/>
              <w:ind w:left="180" w:right="810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</w:p>
        </w:tc>
      </w:tr>
      <w:tr w:rsidR="00BC3111" w:rsidRPr="007C6286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98505F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>O</w:t>
            </w:r>
            <w:r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>pp</w:t>
            </w:r>
            <w:r w:rsidRPr="0098505F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>ortunity Keeps Knocking</w:t>
            </w:r>
          </w:p>
        </w:tc>
        <w:tc>
          <w:tcPr>
            <w:tcW w:w="3985" w:type="dxa"/>
            <w:shd w:val="clear" w:color="auto" w:fill="FFFFFF"/>
          </w:tcPr>
          <w:p w:rsidR="00BC3111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98505F">
              <w:rPr>
                <w:rFonts w:ascii="Times New Roman" w:eastAsia="Arial Unicode MS" w:hAnsi="Times New Roman"/>
                <w:iCs/>
                <w:color w:val="984806"/>
              </w:rPr>
              <w:t>Chem. Eng. News,</w:t>
            </w:r>
          </w:p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98505F">
              <w:rPr>
                <w:rFonts w:ascii="Times New Roman" w:eastAsia="Arial Unicode MS" w:hAnsi="Times New Roman"/>
                <w:iCs/>
                <w:color w:val="984806"/>
              </w:rPr>
              <w:t xml:space="preserve"> 2013, 91 (28), p 28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 w:rsidRPr="0098505F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PuneetKollipara</w:t>
            </w:r>
          </w:p>
        </w:tc>
      </w:tr>
      <w:tr w:rsidR="00BC3111" w:rsidRPr="00601B32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601B32" w:rsidRDefault="00BC3111" w:rsidP="00570F67">
            <w:pPr>
              <w:shd w:val="clear" w:color="auto" w:fill="FFFFFF"/>
              <w:spacing w:after="0" w:line="240" w:lineRule="auto"/>
              <w:ind w:left="180" w:right="810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</w:p>
        </w:tc>
      </w:tr>
      <w:tr w:rsidR="00BC3111" w:rsidRPr="007C6286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CD5AF6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 xml:space="preserve">On Mars </w:t>
            </w:r>
          </w:p>
        </w:tc>
        <w:tc>
          <w:tcPr>
            <w:tcW w:w="3985" w:type="dxa"/>
            <w:shd w:val="clear" w:color="auto" w:fill="FFFFFF"/>
          </w:tcPr>
          <w:p w:rsidR="00BC3111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CD5AF6">
              <w:rPr>
                <w:rFonts w:ascii="Times New Roman" w:eastAsia="Arial Unicode MS" w:hAnsi="Times New Roman"/>
                <w:iCs/>
                <w:color w:val="984806"/>
              </w:rPr>
              <w:t xml:space="preserve">Chem. Eng. News, </w:t>
            </w:r>
          </w:p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CD5AF6">
              <w:rPr>
                <w:rFonts w:ascii="Times New Roman" w:eastAsia="Arial Unicode MS" w:hAnsi="Times New Roman"/>
                <w:iCs/>
                <w:color w:val="984806"/>
              </w:rPr>
              <w:t>2012, 90 (36), p 5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 w:rsidRPr="00CD5AF6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Rudy M. Baum</w:t>
            </w:r>
          </w:p>
        </w:tc>
      </w:tr>
      <w:tr w:rsidR="00BC3111" w:rsidRPr="00601B32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601B32" w:rsidRDefault="00BC3111" w:rsidP="00570F67">
            <w:pPr>
              <w:shd w:val="clear" w:color="auto" w:fill="FFFFFF"/>
              <w:spacing w:after="0" w:line="240" w:lineRule="auto"/>
              <w:ind w:left="180" w:right="810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</w:p>
        </w:tc>
      </w:tr>
      <w:tr w:rsidR="00BC3111" w:rsidRPr="007C6286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CD5AF6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 xml:space="preserve">Settlers Of Mars, </w:t>
            </w:r>
            <w:r w:rsidRPr="008F4963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>Molecules Tied Up In Knots</w:t>
            </w:r>
          </w:p>
        </w:tc>
        <w:tc>
          <w:tcPr>
            <w:tcW w:w="3985" w:type="dxa"/>
            <w:shd w:val="clear" w:color="auto" w:fill="FFFFFF"/>
          </w:tcPr>
          <w:p w:rsidR="00BC3111" w:rsidRPr="00CD5AF6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CD5AF6">
              <w:rPr>
                <w:rFonts w:ascii="Times New Roman" w:eastAsia="Arial Unicode MS" w:hAnsi="Times New Roman"/>
                <w:iCs/>
                <w:color w:val="984806"/>
              </w:rPr>
              <w:t>Chem. Eng. News,</w:t>
            </w:r>
          </w:p>
          <w:p w:rsidR="00BC3111" w:rsidRPr="00CD5AF6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CD5AF6">
              <w:rPr>
                <w:rFonts w:ascii="Times New Roman" w:eastAsia="Arial Unicode MS" w:hAnsi="Times New Roman"/>
                <w:iCs/>
                <w:color w:val="984806"/>
              </w:rPr>
              <w:t xml:space="preserve"> 2013, 91 (21), p 56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 w:rsidRPr="00CD5AF6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Jeff Huber</w:t>
            </w:r>
          </w:p>
        </w:tc>
      </w:tr>
      <w:tr w:rsidR="00BC3111" w:rsidRPr="00601B32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601B32" w:rsidRDefault="00BC3111" w:rsidP="00570F67">
            <w:pPr>
              <w:shd w:val="clear" w:color="auto" w:fill="FFFFFF"/>
              <w:spacing w:after="0" w:line="240" w:lineRule="auto"/>
              <w:ind w:left="180" w:right="810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</w:p>
        </w:tc>
      </w:tr>
      <w:tr w:rsidR="00BC3111" w:rsidRPr="007C6286" w:rsidTr="00570F67">
        <w:trPr>
          <w:trHeight w:val="593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CD5AF6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 xml:space="preserve">Finds A Hospitable Mars </w:t>
            </w:r>
          </w:p>
        </w:tc>
        <w:tc>
          <w:tcPr>
            <w:tcW w:w="3985" w:type="dxa"/>
            <w:shd w:val="clear" w:color="auto" w:fill="FFFFFF"/>
          </w:tcPr>
          <w:p w:rsidR="00BC3111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Arial Unicode MS" w:eastAsia="Arial Unicode MS" w:hAnsi="Arial Unicode MS" w:cs="Arial Unicode MS"/>
                <w:i/>
                <w:iCs/>
                <w:color w:val="984806"/>
                <w:sz w:val="18"/>
                <w:szCs w:val="18"/>
              </w:rPr>
            </w:pPr>
            <w:r w:rsidRPr="00CD5AF6">
              <w:rPr>
                <w:rFonts w:ascii="Arial Unicode MS" w:eastAsia="Arial Unicode MS" w:hAnsi="Arial Unicode MS" w:cs="Arial Unicode MS"/>
                <w:i/>
                <w:iCs/>
                <w:color w:val="984806"/>
                <w:sz w:val="18"/>
                <w:szCs w:val="18"/>
              </w:rPr>
              <w:t>Chem. Eng. News,</w:t>
            </w:r>
          </w:p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Arial Unicode MS" w:eastAsia="Arial Unicode MS" w:hAnsi="Arial Unicode MS" w:cs="Arial Unicode MS"/>
                <w:i/>
                <w:iCs/>
                <w:color w:val="984806"/>
                <w:sz w:val="18"/>
                <w:szCs w:val="18"/>
              </w:rPr>
            </w:pPr>
            <w:r w:rsidRPr="00CD5AF6">
              <w:rPr>
                <w:rFonts w:ascii="Arial Unicode MS" w:eastAsia="Arial Unicode MS" w:hAnsi="Arial Unicode MS" w:cs="Arial Unicode MS"/>
                <w:i/>
                <w:iCs/>
                <w:color w:val="984806"/>
                <w:sz w:val="18"/>
                <w:szCs w:val="18"/>
              </w:rPr>
              <w:t xml:space="preserve"> 2013, 91 (11), p 7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 w:rsidRPr="00CD5AF6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Elizabeth Wilson</w:t>
            </w:r>
          </w:p>
        </w:tc>
      </w:tr>
      <w:tr w:rsidR="00BC3111" w:rsidRPr="00601B32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601B32" w:rsidRDefault="00BC3111" w:rsidP="00570F67">
            <w:pPr>
              <w:shd w:val="clear" w:color="auto" w:fill="FFFFFF"/>
              <w:spacing w:after="0" w:line="240" w:lineRule="auto"/>
              <w:ind w:left="180" w:right="810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</w:p>
        </w:tc>
      </w:tr>
      <w:tr w:rsidR="00BC3111" w:rsidRPr="007C6286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CD5AF6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 xml:space="preserve">MARS Scientists argue over whether droplets on Phoenix spacecraft’s leg are liquid </w:t>
            </w:r>
          </w:p>
        </w:tc>
        <w:tc>
          <w:tcPr>
            <w:tcW w:w="3985" w:type="dxa"/>
            <w:shd w:val="clear" w:color="auto" w:fill="FFFFFF"/>
          </w:tcPr>
          <w:p w:rsidR="00BC3111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CD5AF6">
              <w:rPr>
                <w:rFonts w:ascii="Times New Roman" w:eastAsia="Arial Unicode MS" w:hAnsi="Times New Roman"/>
                <w:iCs/>
                <w:color w:val="984806"/>
              </w:rPr>
              <w:t>Chem. Eng. News,</w:t>
            </w:r>
          </w:p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CD5AF6">
              <w:rPr>
                <w:rFonts w:ascii="Times New Roman" w:eastAsia="Arial Unicode MS" w:hAnsi="Times New Roman"/>
                <w:iCs/>
                <w:color w:val="984806"/>
              </w:rPr>
              <w:t xml:space="preserve"> 2009, 87 (12), p 9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 w:rsidRPr="00CD5AF6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Elizabeth Wilson</w:t>
            </w:r>
          </w:p>
        </w:tc>
      </w:tr>
      <w:tr w:rsidR="00BC3111" w:rsidRPr="00601B32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601B32" w:rsidRDefault="00BC3111" w:rsidP="00570F67">
            <w:pPr>
              <w:shd w:val="clear" w:color="auto" w:fill="FFFFFF"/>
              <w:spacing w:after="0" w:line="240" w:lineRule="auto"/>
              <w:ind w:left="180" w:right="810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</w:p>
        </w:tc>
      </w:tr>
      <w:tr w:rsidR="00BC3111" w:rsidRPr="007C6286" w:rsidTr="00570F67">
        <w:trPr>
          <w:trHeight w:val="409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67771A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 xml:space="preserve">A Confounding Crystal Form </w:t>
            </w:r>
          </w:p>
        </w:tc>
        <w:tc>
          <w:tcPr>
            <w:tcW w:w="3985" w:type="dxa"/>
            <w:shd w:val="clear" w:color="auto" w:fill="FFFFFF"/>
          </w:tcPr>
          <w:p w:rsidR="00BC3111" w:rsidRPr="001D6D8B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  <w:sz w:val="18"/>
                <w:szCs w:val="18"/>
              </w:rPr>
            </w:pPr>
            <w:r w:rsidRPr="001D6D8B">
              <w:rPr>
                <w:rFonts w:ascii="Times New Roman" w:eastAsia="Arial Unicode MS" w:hAnsi="Times New Roman"/>
                <w:iCs/>
                <w:color w:val="984806"/>
                <w:sz w:val="18"/>
                <w:szCs w:val="18"/>
              </w:rPr>
              <w:t xml:space="preserve">Chem. Eng. News, </w:t>
            </w:r>
          </w:p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Arial Unicode MS" w:eastAsia="Arial Unicode MS" w:hAnsi="Arial Unicode MS" w:cs="Arial Unicode MS"/>
                <w:i/>
                <w:iCs/>
                <w:color w:val="984806"/>
                <w:sz w:val="18"/>
                <w:szCs w:val="18"/>
              </w:rPr>
            </w:pPr>
            <w:r w:rsidRPr="001D6D8B">
              <w:rPr>
                <w:rFonts w:ascii="Times New Roman" w:eastAsia="Arial Unicode MS" w:hAnsi="Times New Roman"/>
                <w:iCs/>
                <w:color w:val="984806"/>
                <w:sz w:val="18"/>
                <w:szCs w:val="18"/>
              </w:rPr>
              <w:t>2014, 92 (41),  28–29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 w:rsidRPr="0067771A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JyllianKemsley</w:t>
            </w:r>
          </w:p>
        </w:tc>
      </w:tr>
      <w:tr w:rsidR="00BC3111" w:rsidRPr="00866B02" w:rsidTr="00570F67">
        <w:trPr>
          <w:trHeight w:val="211"/>
          <w:tblHeader/>
        </w:trPr>
        <w:tc>
          <w:tcPr>
            <w:tcW w:w="9662" w:type="dxa"/>
            <w:gridSpan w:val="2"/>
            <w:shd w:val="clear" w:color="auto" w:fill="auto"/>
          </w:tcPr>
          <w:p w:rsidR="00BC3111" w:rsidRPr="00C40BD8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</w:p>
        </w:tc>
      </w:tr>
      <w:tr w:rsidR="00BC3111" w:rsidRPr="00866B02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8B3147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>Slow Roving On Mars</w:t>
            </w:r>
          </w:p>
        </w:tc>
        <w:tc>
          <w:tcPr>
            <w:tcW w:w="3985" w:type="dxa"/>
            <w:shd w:val="clear" w:color="auto" w:fill="FFFFFF"/>
          </w:tcPr>
          <w:p w:rsidR="00BC3111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8B3147">
              <w:rPr>
                <w:rFonts w:ascii="Times New Roman" w:eastAsia="Arial Unicode MS" w:hAnsi="Times New Roman"/>
                <w:iCs/>
                <w:color w:val="984806"/>
              </w:rPr>
              <w:t xml:space="preserve">Chem. Eng. News, </w:t>
            </w:r>
          </w:p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8B3147">
              <w:rPr>
                <w:rFonts w:ascii="Times New Roman" w:eastAsia="Arial Unicode MS" w:hAnsi="Times New Roman"/>
                <w:iCs/>
                <w:color w:val="984806"/>
              </w:rPr>
              <w:t>2012, 90 (48), p 35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 w:rsidRPr="008B3147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Elizabeth Wilson</w:t>
            </w:r>
          </w:p>
        </w:tc>
      </w:tr>
      <w:tr w:rsidR="00BC3111" w:rsidRPr="00866B02" w:rsidTr="00570F67">
        <w:trPr>
          <w:trHeight w:val="535"/>
          <w:tblHeader/>
        </w:trPr>
        <w:tc>
          <w:tcPr>
            <w:tcW w:w="5677" w:type="dxa"/>
            <w:shd w:val="clear" w:color="auto" w:fill="auto"/>
          </w:tcPr>
          <w:p w:rsidR="00BC3111" w:rsidRPr="001579E6" w:rsidRDefault="00BC3111" w:rsidP="00570F67">
            <w:pPr>
              <w:shd w:val="clear" w:color="auto" w:fill="FFFFFF"/>
              <w:spacing w:after="0" w:line="240" w:lineRule="auto"/>
              <w:ind w:left="180"/>
              <w:jc w:val="both"/>
              <w:outlineLvl w:val="1"/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</w:pPr>
            <w:r w:rsidRPr="00A6619D">
              <w:rPr>
                <w:rFonts w:ascii="Times New Roman" w:eastAsia="Arial Unicode MS" w:hAnsi="Times New Roman"/>
                <w:bCs/>
                <w:color w:val="0000FF"/>
                <w:sz w:val="20"/>
                <w:szCs w:val="20"/>
              </w:rPr>
              <w:t>Zaing Rocks On Mars</w:t>
            </w:r>
          </w:p>
        </w:tc>
        <w:tc>
          <w:tcPr>
            <w:tcW w:w="3985" w:type="dxa"/>
            <w:shd w:val="clear" w:color="auto" w:fill="FFFFFF"/>
          </w:tcPr>
          <w:p w:rsidR="00BC3111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A6619D">
              <w:rPr>
                <w:rFonts w:ascii="Times New Roman" w:eastAsia="Arial Unicode MS" w:hAnsi="Times New Roman"/>
                <w:iCs/>
                <w:color w:val="984806"/>
              </w:rPr>
              <w:t xml:space="preserve">Chem. Eng. News, </w:t>
            </w:r>
          </w:p>
          <w:p w:rsidR="00BC3111" w:rsidRPr="00866B02" w:rsidRDefault="00BC3111" w:rsidP="00570F67">
            <w:pPr>
              <w:shd w:val="clear" w:color="auto" w:fill="FFFFFF"/>
              <w:spacing w:after="0" w:line="240" w:lineRule="auto"/>
              <w:ind w:left="180"/>
              <w:jc w:val="right"/>
              <w:rPr>
                <w:rFonts w:ascii="Times New Roman" w:eastAsia="Arial Unicode MS" w:hAnsi="Times New Roman"/>
                <w:iCs/>
                <w:color w:val="984806"/>
              </w:rPr>
            </w:pPr>
            <w:r w:rsidRPr="00A6619D">
              <w:rPr>
                <w:rFonts w:ascii="Times New Roman" w:eastAsia="Arial Unicode MS" w:hAnsi="Times New Roman"/>
                <w:iCs/>
                <w:color w:val="984806"/>
              </w:rPr>
              <w:t>2014, 92 (13), p 34</w:t>
            </w:r>
          </w:p>
        </w:tc>
      </w:tr>
      <w:tr w:rsidR="00BC3111" w:rsidRPr="00C8364C" w:rsidTr="00570F67">
        <w:trPr>
          <w:tblHeader/>
        </w:trPr>
        <w:tc>
          <w:tcPr>
            <w:tcW w:w="9662" w:type="dxa"/>
            <w:gridSpan w:val="2"/>
            <w:shd w:val="clear" w:color="auto" w:fill="FFFFFF"/>
          </w:tcPr>
          <w:p w:rsidR="00BC3111" w:rsidRPr="00C8364C" w:rsidRDefault="00BC3111" w:rsidP="00570F67">
            <w:pPr>
              <w:shd w:val="clear" w:color="auto" w:fill="FFFFFF"/>
              <w:spacing w:after="0" w:line="240" w:lineRule="auto"/>
              <w:ind w:left="180" w:right="810"/>
              <w:jc w:val="center"/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</w:pPr>
            <w:r w:rsidRPr="00A6619D">
              <w:rPr>
                <w:rFonts w:ascii="Times New Roman" w:eastAsia="Arial Unicode MS" w:hAnsi="Times New Roman"/>
                <w:color w:val="252525"/>
                <w:sz w:val="18"/>
                <w:szCs w:val="18"/>
              </w:rPr>
              <w:t>Celia Arnaud</w:t>
            </w:r>
          </w:p>
        </w:tc>
      </w:tr>
    </w:tbl>
    <w:p w:rsidR="00EF4FB2" w:rsidRDefault="00EF4FB2">
      <w:bookmarkStart w:id="0" w:name="_GoBack"/>
      <w:bookmarkEnd w:id="0"/>
    </w:p>
    <w:sectPr w:rsidR="00EF4FB2" w:rsidSect="00EB3FD9">
      <w:footerReference w:type="default" r:id="rId9"/>
      <w:pgSz w:w="12240" w:h="16560" w:code="1"/>
      <w:pgMar w:top="634" w:right="1354" w:bottom="1440" w:left="1440" w:header="720" w:footer="720" w:gutter="0"/>
      <w:pgNumType w:start="2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F9" w:rsidRDefault="00760FF9" w:rsidP="00EB3FD9">
      <w:pPr>
        <w:spacing w:after="0" w:line="240" w:lineRule="auto"/>
      </w:pPr>
      <w:r>
        <w:separator/>
      </w:r>
    </w:p>
  </w:endnote>
  <w:endnote w:type="continuationSeparator" w:id="1">
    <w:p w:rsidR="00760FF9" w:rsidRDefault="00760FF9" w:rsidP="00EB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D9" w:rsidRDefault="00EB3FD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A385F">
      <w:rPr>
        <w:b/>
        <w:color w:val="C00000"/>
      </w:rPr>
      <w:t>A</w:t>
    </w:r>
    <w:r w:rsidRPr="008A385F">
      <w:rPr>
        <w:color w:val="C00000"/>
      </w:rPr>
      <w:t>dvancement</w:t>
    </w:r>
    <w:r w:rsidRPr="008A385F">
      <w:rPr>
        <w:color w:val="00B050"/>
      </w:rPr>
      <w:t>A</w:t>
    </w:r>
    <w:r>
      <w:rPr>
        <w:color w:val="00B050"/>
      </w:rPr>
      <w:t>pp</w:t>
    </w:r>
    <w:r w:rsidRPr="008A385F">
      <w:rPr>
        <w:color w:val="00B050"/>
      </w:rPr>
      <w:t>lication</w:t>
    </w:r>
    <w:r w:rsidRPr="008A385F">
      <w:rPr>
        <w:color w:val="002060"/>
      </w:rPr>
      <w:t>Announcement</w:t>
    </w:r>
    <w:r>
      <w:rPr>
        <w:rFonts w:asciiTheme="majorHAnsi" w:hAnsiTheme="majorHAnsi"/>
      </w:rPr>
      <w:t xml:space="preserve"> (AAA)                                                                                           </w:t>
    </w:r>
    <w:fldSimple w:instr=" PAGE   \* MERGEFORMAT ">
      <w:r w:rsidRPr="00EB3FD9">
        <w:rPr>
          <w:rFonts w:asciiTheme="majorHAnsi" w:hAnsiTheme="majorHAnsi"/>
          <w:noProof/>
        </w:rPr>
        <w:t>299</w:t>
      </w:r>
    </w:fldSimple>
  </w:p>
  <w:p w:rsidR="00EB3FD9" w:rsidRDefault="00EB3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F9" w:rsidRDefault="00760FF9" w:rsidP="00EB3FD9">
      <w:pPr>
        <w:spacing w:after="0" w:line="240" w:lineRule="auto"/>
      </w:pPr>
      <w:r>
        <w:separator/>
      </w:r>
    </w:p>
  </w:footnote>
  <w:footnote w:type="continuationSeparator" w:id="1">
    <w:p w:rsidR="00760FF9" w:rsidRDefault="00760FF9" w:rsidP="00EB3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111"/>
    <w:rsid w:val="001C40EC"/>
    <w:rsid w:val="005C1670"/>
    <w:rsid w:val="00760FF9"/>
    <w:rsid w:val="00B60E71"/>
    <w:rsid w:val="00BC3111"/>
    <w:rsid w:val="00EB3FD9"/>
    <w:rsid w:val="00EF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D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</dc:creator>
  <cp:lastModifiedBy>lap</cp:lastModifiedBy>
  <cp:revision>2</cp:revision>
  <dcterms:created xsi:type="dcterms:W3CDTF">2016-01-26T06:10:00Z</dcterms:created>
  <dcterms:modified xsi:type="dcterms:W3CDTF">2016-01-26T13:32:00Z</dcterms:modified>
</cp:coreProperties>
</file>